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BA9" w:rsidRDefault="00C42BA9" w:rsidP="00C42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BA9" w:rsidRPr="00C42BA9" w:rsidRDefault="00C42BA9" w:rsidP="00C42BA9">
      <w:pPr>
        <w:pStyle w:val="1"/>
      </w:pPr>
      <w:r w:rsidRPr="00C42BA9">
        <w:t>Школьников отправят в поля</w:t>
      </w:r>
      <w:r>
        <w:t xml:space="preserve">. </w:t>
      </w:r>
      <w:r w:rsidRPr="00C42BA9">
        <w:t xml:space="preserve">Как глава </w:t>
      </w:r>
      <w:proofErr w:type="spellStart"/>
      <w:r w:rsidRPr="00C42BA9">
        <w:t>Минобрнауки</w:t>
      </w:r>
      <w:proofErr w:type="spellEnd"/>
      <w:r w:rsidRPr="00C42BA9">
        <w:t xml:space="preserve"> собирается реформировать систему образования</w:t>
      </w:r>
      <w:r>
        <w:t>. ГАЗЕТА.</w:t>
      </w:r>
      <w:r>
        <w:rPr>
          <w:lang w:val="en-US"/>
        </w:rPr>
        <w:t>RU</w:t>
      </w:r>
      <w:r w:rsidRPr="004034B4">
        <w:t xml:space="preserve"> 26</w:t>
      </w:r>
      <w:r>
        <w:t>.08.2016</w:t>
      </w:r>
    </w:p>
    <w:p w:rsidR="00C42BA9" w:rsidRDefault="00C42BA9" w:rsidP="00C42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34B4" w:rsidRPr="004034B4" w:rsidRDefault="004034B4" w:rsidP="004034B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4034B4">
        <w:rPr>
          <w:rFonts w:ascii="Arial" w:eastAsia="Times New Roman" w:hAnsi="Arial" w:cs="Arial"/>
          <w:sz w:val="20"/>
          <w:szCs w:val="20"/>
          <w:lang w:eastAsia="ru-RU"/>
        </w:rPr>
        <w:t>Методические материалы</w:t>
      </w:r>
    </w:p>
    <w:p w:rsidR="004034B4" w:rsidRPr="004034B4" w:rsidRDefault="004034B4" w:rsidP="004034B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4034B4" w:rsidRPr="004034B4" w:rsidRDefault="004034B4" w:rsidP="004034B4">
      <w:pPr>
        <w:spacing w:after="0" w:line="240" w:lineRule="auto"/>
        <w:outlineLvl w:val="1"/>
        <w:rPr>
          <w:rFonts w:ascii="Open Sans" w:eastAsia="Times New Roman" w:hAnsi="Open Sans" w:cs="Times New Roman"/>
          <w:bCs/>
          <w:kern w:val="36"/>
          <w:sz w:val="48"/>
          <w:szCs w:val="48"/>
          <w:lang w:eastAsia="ru-RU"/>
        </w:rPr>
      </w:pPr>
      <w:r w:rsidRPr="004034B4">
        <w:rPr>
          <w:rFonts w:ascii="Times New Roman" w:eastAsia="Times New Roman" w:hAnsi="Times New Roman" w:cs="Times New Roman"/>
          <w:bCs/>
          <w:color w:val="072838"/>
          <w:kern w:val="36"/>
          <w:sz w:val="24"/>
          <w:szCs w:val="24"/>
          <w:lang w:eastAsia="ru-RU"/>
        </w:rPr>
        <w:t xml:space="preserve">Школьников отправят в поля. Как глава </w:t>
      </w:r>
      <w:proofErr w:type="spellStart"/>
      <w:r w:rsidRPr="004034B4">
        <w:rPr>
          <w:rFonts w:ascii="Times New Roman" w:eastAsia="Times New Roman" w:hAnsi="Times New Roman" w:cs="Times New Roman"/>
          <w:bCs/>
          <w:color w:val="072838"/>
          <w:kern w:val="36"/>
          <w:sz w:val="24"/>
          <w:szCs w:val="24"/>
          <w:lang w:eastAsia="ru-RU"/>
        </w:rPr>
        <w:t>Минобрнауки</w:t>
      </w:r>
      <w:proofErr w:type="spellEnd"/>
      <w:r w:rsidRPr="004034B4">
        <w:rPr>
          <w:rFonts w:ascii="Times New Roman" w:eastAsia="Times New Roman" w:hAnsi="Times New Roman" w:cs="Times New Roman"/>
          <w:bCs/>
          <w:color w:val="072838"/>
          <w:kern w:val="36"/>
          <w:sz w:val="24"/>
          <w:szCs w:val="24"/>
          <w:lang w:eastAsia="ru-RU"/>
        </w:rPr>
        <w:t xml:space="preserve"> собирается реформировать систему образования. ГАЗЕТА.</w:t>
      </w:r>
      <w:r w:rsidRPr="004034B4">
        <w:rPr>
          <w:rFonts w:ascii="Times New Roman" w:eastAsia="Times New Roman" w:hAnsi="Times New Roman" w:cs="Times New Roman"/>
          <w:bCs/>
          <w:color w:val="072838"/>
          <w:kern w:val="36"/>
          <w:sz w:val="24"/>
          <w:szCs w:val="24"/>
          <w:lang w:val="en-US" w:eastAsia="ru-RU"/>
        </w:rPr>
        <w:t>RU 26</w:t>
      </w:r>
      <w:r w:rsidRPr="004034B4">
        <w:rPr>
          <w:rFonts w:ascii="Times New Roman" w:eastAsia="Times New Roman" w:hAnsi="Times New Roman" w:cs="Times New Roman"/>
          <w:bCs/>
          <w:color w:val="072838"/>
          <w:kern w:val="36"/>
          <w:sz w:val="24"/>
          <w:szCs w:val="24"/>
          <w:lang w:eastAsia="ru-RU"/>
        </w:rPr>
        <w:t xml:space="preserve">.08.2016 </w:t>
      </w:r>
      <w:hyperlink r:id="rId7" w:history="1">
        <w:r w:rsidRPr="004034B4">
          <w:rPr>
            <w:rFonts w:ascii="Times New Roman" w:eastAsia="Times New Roman" w:hAnsi="Times New Roman" w:cs="Times New Roman"/>
            <w:bCs/>
            <w:color w:val="298CCA"/>
            <w:kern w:val="36"/>
            <w:sz w:val="24"/>
            <w:szCs w:val="24"/>
            <w:u w:val="single"/>
            <w:lang w:eastAsia="ru-RU"/>
          </w:rPr>
          <w:t>http://www.gazeta.ru/social/2016/08/24/10156811.shtm</w:t>
        </w:r>
      </w:hyperlink>
    </w:p>
    <w:p w:rsidR="004034B4" w:rsidRPr="004034B4" w:rsidRDefault="004034B4" w:rsidP="004034B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4034B4" w:rsidRDefault="004034B4" w:rsidP="00C42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34B4" w:rsidRPr="00C42BA9" w:rsidRDefault="004034B4" w:rsidP="00C42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63E5" w:rsidRPr="00C42BA9" w:rsidRDefault="004F63E5" w:rsidP="00C42BA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222222"/>
          <w:sz w:val="28"/>
          <w:szCs w:val="28"/>
        </w:rPr>
      </w:pPr>
      <w:r w:rsidRPr="00C42BA9">
        <w:rPr>
          <w:rFonts w:ascii="Times New Roman" w:hAnsi="Times New Roman" w:cs="Times New Roman"/>
          <w:b/>
          <w:bCs/>
          <w:color w:val="222222"/>
          <w:sz w:val="28"/>
          <w:szCs w:val="28"/>
        </w:rPr>
        <w:t>Подробности</w:t>
      </w:r>
    </w:p>
    <w:p w:rsidR="004F63E5" w:rsidRPr="00C42BA9" w:rsidRDefault="004F63E5" w:rsidP="00C42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C42BA9">
        <w:rPr>
          <w:rFonts w:ascii="Times New Roman" w:hAnsi="Times New Roman" w:cs="Times New Roman"/>
          <w:color w:val="222222"/>
          <w:sz w:val="28"/>
          <w:szCs w:val="28"/>
        </w:rPr>
        <w:t xml:space="preserve">Создано 26.08.2016 14:51 </w:t>
      </w:r>
    </w:p>
    <w:p w:rsidR="004F63E5" w:rsidRDefault="004F63E5" w:rsidP="00C42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C42BA9">
        <w:rPr>
          <w:rFonts w:ascii="Times New Roman" w:hAnsi="Times New Roman" w:cs="Times New Roman"/>
          <w:color w:val="222222"/>
          <w:sz w:val="28"/>
          <w:szCs w:val="28"/>
        </w:rPr>
        <w:t xml:space="preserve">Просмотров: 301 </w:t>
      </w:r>
    </w:p>
    <w:p w:rsidR="00C42BA9" w:rsidRPr="00C42BA9" w:rsidRDefault="00C42BA9" w:rsidP="00C42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</w:p>
    <w:p w:rsidR="00C42BA9" w:rsidRDefault="004F63E5" w:rsidP="00C42BA9">
      <w:pPr>
        <w:pStyle w:val="a6"/>
        <w:shd w:val="clear" w:color="auto" w:fill="FFFFFF"/>
        <w:rPr>
          <w:color w:val="222222"/>
          <w:sz w:val="28"/>
          <w:szCs w:val="28"/>
        </w:rPr>
      </w:pPr>
      <w:bookmarkStart w:id="0" w:name="_GoBack"/>
      <w:r w:rsidRPr="00C42BA9">
        <w:rPr>
          <w:noProof/>
          <w:color w:val="222222"/>
          <w:sz w:val="28"/>
          <w:szCs w:val="28"/>
        </w:rPr>
        <w:drawing>
          <wp:inline distT="0" distB="0" distL="0" distR="0" wp14:anchorId="4B14471B" wp14:editId="63F8AEFF">
            <wp:extent cx="6139543" cy="4322152"/>
            <wp:effectExtent l="0" t="0" r="0" b="2540"/>
            <wp:docPr id="14" name="Рисунок 14" descr="http://www.ssaa.ru/images/news_gallery/pics6/20160826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ssaa.ru/images/news_gallery/pics6/20160826-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637" cy="4322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42BA9" w:rsidRDefault="00C42BA9" w:rsidP="00C42BA9">
      <w:pPr>
        <w:pStyle w:val="a6"/>
        <w:shd w:val="clear" w:color="auto" w:fill="FFFFFF"/>
        <w:rPr>
          <w:color w:val="222222"/>
          <w:sz w:val="28"/>
          <w:szCs w:val="28"/>
        </w:rPr>
      </w:pPr>
    </w:p>
    <w:p w:rsidR="004F63E5" w:rsidRPr="00C42BA9" w:rsidRDefault="004F63E5" w:rsidP="00C42BA9">
      <w:pPr>
        <w:pStyle w:val="a6"/>
        <w:shd w:val="clear" w:color="auto" w:fill="FFFFFF"/>
        <w:rPr>
          <w:color w:val="222222"/>
          <w:sz w:val="28"/>
          <w:szCs w:val="28"/>
        </w:rPr>
      </w:pPr>
      <w:proofErr w:type="spellStart"/>
      <w:r w:rsidRPr="00C42BA9">
        <w:rPr>
          <w:color w:val="222222"/>
          <w:sz w:val="28"/>
          <w:szCs w:val="28"/>
        </w:rPr>
        <w:t>Газета.</w:t>
      </w:r>
      <w:proofErr w:type="gramStart"/>
      <w:r w:rsidRPr="00C42BA9">
        <w:rPr>
          <w:color w:val="222222"/>
          <w:sz w:val="28"/>
          <w:szCs w:val="28"/>
        </w:rPr>
        <w:t>ru</w:t>
      </w:r>
      <w:proofErr w:type="gramEnd"/>
      <w:r w:rsidRPr="00C42BA9">
        <w:rPr>
          <w:color w:val="222222"/>
          <w:sz w:val="28"/>
          <w:szCs w:val="28"/>
        </w:rPr>
        <w:t>опубликовала</w:t>
      </w:r>
      <w:proofErr w:type="spellEnd"/>
      <w:r w:rsidRPr="00C42BA9">
        <w:rPr>
          <w:color w:val="222222"/>
          <w:sz w:val="28"/>
          <w:szCs w:val="28"/>
        </w:rPr>
        <w:t xml:space="preserve"> материал о планах главы Министерства науки и образования РФ Ольги Васильевой по реформе образования. </w:t>
      </w:r>
    </w:p>
    <w:p w:rsidR="004F63E5" w:rsidRPr="00C42BA9" w:rsidRDefault="004F63E5" w:rsidP="00C42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C42BA9">
        <w:rPr>
          <w:rFonts w:ascii="Times New Roman" w:hAnsi="Times New Roman" w:cs="Times New Roman"/>
          <w:color w:val="222222"/>
          <w:sz w:val="28"/>
          <w:szCs w:val="28"/>
        </w:rPr>
        <w:t> </w:t>
      </w:r>
    </w:p>
    <w:p w:rsidR="004F63E5" w:rsidRPr="00C42BA9" w:rsidRDefault="004F63E5" w:rsidP="00C42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C42BA9">
        <w:rPr>
          <w:rFonts w:ascii="Times New Roman" w:hAnsi="Times New Roman" w:cs="Times New Roman"/>
          <w:color w:val="222222"/>
          <w:sz w:val="28"/>
          <w:szCs w:val="28"/>
        </w:rPr>
        <w:t xml:space="preserve">«В министерстве уже разработали концепцию преподавания предметной области «Технология», в которой </w:t>
      </w:r>
      <w:proofErr w:type="gramStart"/>
      <w:r w:rsidRPr="00C42BA9">
        <w:rPr>
          <w:rFonts w:ascii="Times New Roman" w:hAnsi="Times New Roman" w:cs="Times New Roman"/>
          <w:color w:val="222222"/>
          <w:sz w:val="28"/>
          <w:szCs w:val="28"/>
        </w:rPr>
        <w:t>есть</w:t>
      </w:r>
      <w:proofErr w:type="gramEnd"/>
      <w:r w:rsidRPr="00C42BA9">
        <w:rPr>
          <w:rFonts w:ascii="Times New Roman" w:hAnsi="Times New Roman" w:cs="Times New Roman"/>
          <w:color w:val="222222"/>
          <w:sz w:val="28"/>
          <w:szCs w:val="28"/>
        </w:rPr>
        <w:t xml:space="preserve"> в том числе и направление «Сельское хозяйство». В рамках этой области мы предполагаем повышение квалификации педагогов, новые требования к материально-техническому </w:t>
      </w:r>
      <w:r w:rsidRPr="00C42BA9">
        <w:rPr>
          <w:rFonts w:ascii="Times New Roman" w:hAnsi="Times New Roman" w:cs="Times New Roman"/>
          <w:color w:val="222222"/>
          <w:sz w:val="28"/>
          <w:szCs w:val="28"/>
        </w:rPr>
        <w:lastRenderedPageBreak/>
        <w:t xml:space="preserve">оснащению школ и, главное, профориентацию учащихся по сельскохозяйственным профессиям. Планируется развивать </w:t>
      </w:r>
      <w:proofErr w:type="spellStart"/>
      <w:r w:rsidRPr="00C42BA9">
        <w:rPr>
          <w:rFonts w:ascii="Times New Roman" w:hAnsi="Times New Roman" w:cs="Times New Roman"/>
          <w:color w:val="222222"/>
          <w:sz w:val="28"/>
          <w:szCs w:val="28"/>
        </w:rPr>
        <w:t>агроклассы</w:t>
      </w:r>
      <w:proofErr w:type="spellEnd"/>
      <w:r w:rsidRPr="00C42BA9">
        <w:rPr>
          <w:rFonts w:ascii="Times New Roman" w:hAnsi="Times New Roman" w:cs="Times New Roman"/>
          <w:color w:val="222222"/>
          <w:sz w:val="28"/>
          <w:szCs w:val="28"/>
        </w:rPr>
        <w:t>, учить создавать лесничества, организовывать производственные бригады школьные», – перечислила министр».</w:t>
      </w:r>
    </w:p>
    <w:p w:rsidR="004F63E5" w:rsidRPr="00C42BA9" w:rsidRDefault="004F63E5" w:rsidP="00C42BA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22222"/>
          <w:sz w:val="28"/>
          <w:szCs w:val="28"/>
        </w:rPr>
      </w:pPr>
      <w:r w:rsidRPr="00C42BA9">
        <w:rPr>
          <w:rFonts w:ascii="Times New Roman" w:hAnsi="Times New Roman" w:cs="Times New Roman"/>
          <w:color w:val="222222"/>
          <w:sz w:val="28"/>
          <w:szCs w:val="28"/>
        </w:rPr>
        <w:t xml:space="preserve"> Читайте подробнее: </w:t>
      </w:r>
      <w:hyperlink r:id="rId9" w:history="1">
        <w:r w:rsidRPr="00C42BA9">
          <w:rPr>
            <w:rStyle w:val="a3"/>
            <w:rFonts w:ascii="Times New Roman" w:hAnsi="Times New Roman" w:cs="Times New Roman"/>
            <w:sz w:val="28"/>
            <w:szCs w:val="28"/>
          </w:rPr>
          <w:t>http://www.gazeta.ru/social/2016/08/24/10156811.shtm</w:t>
        </w:r>
      </w:hyperlink>
    </w:p>
    <w:p w:rsidR="004F63E5" w:rsidRPr="00C42BA9" w:rsidRDefault="004034B4" w:rsidP="00C42BA9">
      <w:pPr>
        <w:spacing w:after="0" w:line="240" w:lineRule="auto"/>
        <w:rPr>
          <w:rFonts w:ascii="Times New Roman" w:hAnsi="Times New Roman" w:cs="Times New Roman"/>
          <w:color w:val="AF242C"/>
          <w:sz w:val="28"/>
          <w:szCs w:val="28"/>
        </w:rPr>
      </w:pPr>
      <w:hyperlink r:id="rId10" w:history="1">
        <w:r w:rsidR="004F63E5" w:rsidRPr="00C42BA9">
          <w:rPr>
            <w:rFonts w:ascii="Times New Roman" w:hAnsi="Times New Roman" w:cs="Times New Roman"/>
            <w:color w:val="0000FF"/>
            <w:sz w:val="28"/>
            <w:szCs w:val="28"/>
          </w:rPr>
          <w:t>Анна Семенова</w:t>
        </w:r>
      </w:hyperlink>
      <w:r w:rsidR="004F63E5" w:rsidRPr="00C42BA9">
        <w:rPr>
          <w:rFonts w:ascii="Times New Roman" w:hAnsi="Times New Roman" w:cs="Times New Roman"/>
          <w:color w:val="AF242C"/>
          <w:sz w:val="28"/>
          <w:szCs w:val="28"/>
        </w:rPr>
        <w:t xml:space="preserve"> 24.08.2016, 21:14 </w:t>
      </w:r>
    </w:p>
    <w:p w:rsidR="004F63E5" w:rsidRPr="00C42BA9" w:rsidRDefault="004F63E5" w:rsidP="00C42BA9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C42BA9">
        <w:rPr>
          <w:rFonts w:ascii="Times New Roman" w:hAnsi="Times New Roman" w:cs="Times New Roman"/>
          <w:color w:val="333333"/>
          <w:sz w:val="28"/>
          <w:szCs w:val="28"/>
        </w:rPr>
        <w:t>Артем</w:t>
      </w:r>
      <w:proofErr w:type="spellEnd"/>
      <w:r w:rsidRPr="00C42BA9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C42BA9">
        <w:rPr>
          <w:rFonts w:ascii="Times New Roman" w:hAnsi="Times New Roman" w:cs="Times New Roman"/>
          <w:color w:val="333333"/>
          <w:sz w:val="28"/>
          <w:szCs w:val="28"/>
        </w:rPr>
        <w:t>Геодакян</w:t>
      </w:r>
      <w:proofErr w:type="spellEnd"/>
      <w:r w:rsidRPr="00C42BA9">
        <w:rPr>
          <w:rFonts w:ascii="Times New Roman" w:hAnsi="Times New Roman" w:cs="Times New Roman"/>
          <w:color w:val="333333"/>
          <w:sz w:val="28"/>
          <w:szCs w:val="28"/>
        </w:rPr>
        <w:t xml:space="preserve">/ТАСС </w:t>
      </w:r>
    </w:p>
    <w:p w:rsidR="004F63E5" w:rsidRDefault="004F63E5" w:rsidP="00C42BA9">
      <w:pPr>
        <w:pStyle w:val="a6"/>
        <w:rPr>
          <w:rStyle w:val="intro2"/>
          <w:rFonts w:ascii="Times New Roman" w:hAnsi="Times New Roman"/>
          <w:sz w:val="28"/>
          <w:szCs w:val="28"/>
        </w:rPr>
      </w:pPr>
      <w:r w:rsidRPr="00C42BA9">
        <w:rPr>
          <w:rStyle w:val="intro2"/>
          <w:rFonts w:ascii="Times New Roman" w:hAnsi="Times New Roman"/>
          <w:sz w:val="28"/>
          <w:szCs w:val="28"/>
        </w:rPr>
        <w:t xml:space="preserve">Отказаться от подготовки к ЕГЭ вне уроков, </w:t>
      </w:r>
      <w:r w:rsidRPr="00FD5E0C">
        <w:rPr>
          <w:rStyle w:val="intro2"/>
          <w:rFonts w:ascii="Times New Roman" w:hAnsi="Times New Roman"/>
          <w:b/>
          <w:sz w:val="28"/>
          <w:szCs w:val="28"/>
        </w:rPr>
        <w:t>создать уроки сельского хозяйства и ввест</w:t>
      </w:r>
      <w:r w:rsidRPr="00C42BA9">
        <w:rPr>
          <w:rStyle w:val="intro2"/>
          <w:rFonts w:ascii="Times New Roman" w:hAnsi="Times New Roman"/>
          <w:sz w:val="28"/>
          <w:szCs w:val="28"/>
        </w:rPr>
        <w:t xml:space="preserve">и государственные образовательные стандарты для детей-инвалидов — глава </w:t>
      </w:r>
      <w:proofErr w:type="spellStart"/>
      <w:r w:rsidRPr="00C42BA9">
        <w:rPr>
          <w:rStyle w:val="intro2"/>
          <w:rFonts w:ascii="Times New Roman" w:hAnsi="Times New Roman"/>
          <w:sz w:val="28"/>
          <w:szCs w:val="28"/>
        </w:rPr>
        <w:t>Минобрнауки</w:t>
      </w:r>
      <w:proofErr w:type="spellEnd"/>
      <w:r w:rsidRPr="00C42BA9">
        <w:rPr>
          <w:rStyle w:val="intro2"/>
          <w:rFonts w:ascii="Times New Roman" w:hAnsi="Times New Roman"/>
          <w:sz w:val="28"/>
          <w:szCs w:val="28"/>
        </w:rPr>
        <w:t xml:space="preserve"> Ольга Васильева рассказала о первоочередных шагах ведомства.</w:t>
      </w:r>
    </w:p>
    <w:p w:rsidR="00C42BA9" w:rsidRDefault="00C42BA9" w:rsidP="00C42BA9">
      <w:pPr>
        <w:pStyle w:val="a6"/>
        <w:rPr>
          <w:rStyle w:val="intro2"/>
          <w:rFonts w:ascii="Times New Roman" w:hAnsi="Times New Roman"/>
          <w:sz w:val="28"/>
          <w:szCs w:val="28"/>
        </w:rPr>
      </w:pPr>
    </w:p>
    <w:p w:rsidR="004F63E5" w:rsidRPr="00C42BA9" w:rsidRDefault="004F63E5" w:rsidP="00C42BA9">
      <w:pPr>
        <w:pStyle w:val="a6"/>
        <w:rPr>
          <w:color w:val="333333"/>
          <w:sz w:val="28"/>
          <w:szCs w:val="28"/>
        </w:rPr>
      </w:pPr>
      <w:r w:rsidRPr="00C42BA9">
        <w:rPr>
          <w:color w:val="333333"/>
          <w:sz w:val="28"/>
          <w:szCs w:val="28"/>
        </w:rPr>
        <w:t xml:space="preserve">Недавно назначенная министром образования Ольга Васильева выступила в Общественной палате РФ в рамках проекта «Час с министром». Политику ведомства на ближайшее время она описала в духе персонажа Долорес </w:t>
      </w:r>
      <w:proofErr w:type="spellStart"/>
      <w:r w:rsidRPr="00C42BA9">
        <w:rPr>
          <w:color w:val="333333"/>
          <w:sz w:val="28"/>
          <w:szCs w:val="28"/>
        </w:rPr>
        <w:t>Абридж</w:t>
      </w:r>
      <w:proofErr w:type="spellEnd"/>
      <w:r w:rsidRPr="00C42BA9">
        <w:rPr>
          <w:color w:val="333333"/>
          <w:sz w:val="28"/>
          <w:szCs w:val="28"/>
        </w:rPr>
        <w:t xml:space="preserve"> из эпопеи про Гарри Поттера: сохранять то, что необходимо сохранить, и оставлять только те нововведения, что помогают школе, а не оказываются непрактичными.</w:t>
      </w:r>
    </w:p>
    <w:p w:rsidR="004F63E5" w:rsidRPr="00C42BA9" w:rsidRDefault="004F63E5" w:rsidP="00C42BA9">
      <w:pPr>
        <w:pStyle w:val="a6"/>
        <w:rPr>
          <w:color w:val="333333"/>
          <w:sz w:val="28"/>
          <w:szCs w:val="28"/>
        </w:rPr>
      </w:pPr>
      <w:r w:rsidRPr="00C42BA9">
        <w:rPr>
          <w:color w:val="333333"/>
          <w:sz w:val="28"/>
          <w:szCs w:val="28"/>
        </w:rPr>
        <w:t>Среди не слишком зарекомендовавших себя нововведений, в частности, был назван единый государственный экзамен. Точнее, то время и внимание, которое ему уделяется. Министр сказала, что «с большим удовольствием» ответит на вопрос,</w:t>
      </w:r>
    </w:p>
    <w:p w:rsidR="004F63E5" w:rsidRPr="00C42BA9" w:rsidRDefault="004F63E5" w:rsidP="00C42BA9">
      <w:pPr>
        <w:pStyle w:val="a6"/>
        <w:rPr>
          <w:color w:val="333333"/>
          <w:sz w:val="28"/>
          <w:szCs w:val="28"/>
        </w:rPr>
      </w:pPr>
      <w:r w:rsidRPr="00C42BA9">
        <w:rPr>
          <w:rStyle w:val="idea"/>
          <w:rFonts w:ascii="Times New Roman" w:hAnsi="Times New Roman"/>
          <w:sz w:val="28"/>
          <w:szCs w:val="28"/>
          <w:specVanish w:val="0"/>
        </w:rPr>
        <w:t>не пора ли больше времени уделять духовно-нравственному воспитанию детей вместо подготовки к ЕГЭ.</w:t>
      </w:r>
    </w:p>
    <w:p w:rsidR="004F63E5" w:rsidRDefault="004F63E5" w:rsidP="00C42BA9">
      <w:pPr>
        <w:pStyle w:val="a6"/>
        <w:rPr>
          <w:color w:val="333333"/>
          <w:sz w:val="28"/>
          <w:szCs w:val="28"/>
        </w:rPr>
      </w:pPr>
      <w:r w:rsidRPr="00C42BA9">
        <w:rPr>
          <w:color w:val="333333"/>
          <w:sz w:val="28"/>
          <w:szCs w:val="28"/>
        </w:rPr>
        <w:t xml:space="preserve">«Несколько дней назад, отвечая на вопрос о судьбе ЕГЭ, я ответила, что мы должны посмотреть, что происходит, взять лучшее, отмести то, что не стоит делать дальше, и идти </w:t>
      </w:r>
      <w:proofErr w:type="spellStart"/>
      <w:r w:rsidRPr="00C42BA9">
        <w:rPr>
          <w:color w:val="333333"/>
          <w:sz w:val="28"/>
          <w:szCs w:val="28"/>
        </w:rPr>
        <w:t>вперед</w:t>
      </w:r>
      <w:proofErr w:type="spellEnd"/>
      <w:r w:rsidRPr="00C42BA9">
        <w:rPr>
          <w:color w:val="333333"/>
          <w:sz w:val="28"/>
          <w:szCs w:val="28"/>
        </w:rPr>
        <w:t>, — заявила Васильева. — Я буду делать все возможное, чтобы внеурочное время, которое мы должны проводить с детьми, которое должно быть направлено на их воспитание и формирование их как личностей, шло бы именно на эти цели, а не на натаскивание к ЕГЭ».</w:t>
      </w:r>
    </w:p>
    <w:p w:rsidR="00716A64" w:rsidRDefault="00716A64" w:rsidP="00C42BA9">
      <w:pPr>
        <w:pStyle w:val="a6"/>
        <w:rPr>
          <w:color w:val="333333"/>
          <w:sz w:val="28"/>
          <w:szCs w:val="28"/>
        </w:rPr>
      </w:pPr>
    </w:p>
    <w:p w:rsidR="00716A64" w:rsidRPr="00C42BA9" w:rsidRDefault="00716A64" w:rsidP="00C42BA9">
      <w:pPr>
        <w:pStyle w:val="a6"/>
        <w:rPr>
          <w:color w:val="333333"/>
          <w:sz w:val="28"/>
          <w:szCs w:val="28"/>
        </w:rPr>
      </w:pPr>
    </w:p>
    <w:p w:rsidR="004F63E5" w:rsidRDefault="004F63E5" w:rsidP="00C42BA9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42BA9">
        <w:rPr>
          <w:rFonts w:ascii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 wp14:anchorId="476FAC23" wp14:editId="222B91C9">
            <wp:extent cx="3907155" cy="2197100"/>
            <wp:effectExtent l="0" t="0" r="0" b="0"/>
            <wp:docPr id="16" name="Рисунок 16" descr="Новый глава Минобрнауки Ольга Васильева выступила на совещании в правительстве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Новый глава Минобрнауки Ольга Васильева выступила на совещании в правительстве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155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5E0C" w:rsidRPr="00C42BA9" w:rsidRDefault="00FD5E0C" w:rsidP="00C42BA9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4F63E5" w:rsidRPr="00C42BA9" w:rsidRDefault="004034B4" w:rsidP="00C42BA9">
      <w:pPr>
        <w:pStyle w:val="3"/>
        <w:spacing w:before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hyperlink r:id="rId13" w:history="1">
        <w:r w:rsidR="004F63E5" w:rsidRPr="00C42BA9">
          <w:rPr>
            <w:rFonts w:ascii="Times New Roman" w:hAnsi="Times New Roman" w:cs="Times New Roman"/>
            <w:color w:val="0000FF"/>
            <w:sz w:val="28"/>
            <w:szCs w:val="28"/>
          </w:rPr>
          <w:t xml:space="preserve">Первый урок Ольги Васильевой </w:t>
        </w:r>
      </w:hyperlink>
    </w:p>
    <w:p w:rsidR="004F63E5" w:rsidRPr="00C42BA9" w:rsidRDefault="004034B4" w:rsidP="00C42BA9">
      <w:pPr>
        <w:pStyle w:val="intro"/>
        <w:spacing w:before="0" w:beforeAutospacing="0" w:after="0" w:afterAutospacing="0"/>
        <w:rPr>
          <w:color w:val="333333"/>
          <w:sz w:val="28"/>
          <w:szCs w:val="28"/>
        </w:rPr>
      </w:pPr>
      <w:hyperlink r:id="rId14" w:history="1">
        <w:r w:rsidR="004F63E5" w:rsidRPr="00C42BA9">
          <w:rPr>
            <w:color w:val="0000FF"/>
            <w:sz w:val="28"/>
            <w:szCs w:val="28"/>
          </w:rPr>
          <w:t xml:space="preserve">Новый министр образования и науки Ольга Васильева впервые появилась на публичном мероприятии, выступив на совещании в правительстве РФ, </w:t>
        </w:r>
        <w:proofErr w:type="spellStart"/>
        <w:r w:rsidR="004F63E5" w:rsidRPr="00C42BA9">
          <w:rPr>
            <w:color w:val="0000FF"/>
            <w:sz w:val="28"/>
            <w:szCs w:val="28"/>
          </w:rPr>
          <w:t>посвященном</w:t>
        </w:r>
        <w:proofErr w:type="spellEnd"/>
        <w:r w:rsidR="004F63E5" w:rsidRPr="00C42BA9">
          <w:rPr>
            <w:color w:val="0000FF"/>
            <w:sz w:val="28"/>
            <w:szCs w:val="28"/>
          </w:rPr>
          <w:t>... </w:t>
        </w:r>
        <w:r w:rsidR="004F63E5" w:rsidRPr="00C42BA9">
          <w:rPr>
            <w:rStyle w:val="arrowreadmoreshadow"/>
            <w:color w:val="0000FF"/>
            <w:sz w:val="28"/>
            <w:szCs w:val="28"/>
          </w:rPr>
          <w:t>→</w:t>
        </w:r>
      </w:hyperlink>
    </w:p>
    <w:p w:rsidR="00FD5E0C" w:rsidRDefault="00FD5E0C" w:rsidP="00C42BA9">
      <w:pPr>
        <w:pStyle w:val="a6"/>
        <w:rPr>
          <w:color w:val="333333"/>
          <w:sz w:val="28"/>
          <w:szCs w:val="28"/>
        </w:rPr>
      </w:pPr>
    </w:p>
    <w:p w:rsidR="004F63E5" w:rsidRPr="00C42BA9" w:rsidRDefault="004F63E5" w:rsidP="00C42BA9">
      <w:pPr>
        <w:pStyle w:val="a6"/>
        <w:rPr>
          <w:color w:val="333333"/>
          <w:sz w:val="28"/>
          <w:szCs w:val="28"/>
        </w:rPr>
      </w:pPr>
      <w:r w:rsidRPr="00C42BA9">
        <w:rPr>
          <w:color w:val="333333"/>
          <w:sz w:val="28"/>
          <w:szCs w:val="28"/>
        </w:rPr>
        <w:t>Про то, что на подготовку к ЕГЭ уходят все силы и время школьников, говорилось давно, отмечают эксперты. «Необходимо выстроить систему так, чтобы школьник мог подготовиться к ЕГЭ, в том числе и к высоким результатам, только в рамках школы. И чтобы не было этого психологического давления, — рассказала «</w:t>
      </w:r>
      <w:proofErr w:type="spellStart"/>
      <w:r w:rsidRPr="00C42BA9">
        <w:rPr>
          <w:color w:val="333333"/>
          <w:sz w:val="28"/>
          <w:szCs w:val="28"/>
        </w:rPr>
        <w:t>Газете.Ru</w:t>
      </w:r>
      <w:proofErr w:type="spellEnd"/>
      <w:r w:rsidRPr="00C42BA9">
        <w:rPr>
          <w:color w:val="333333"/>
          <w:sz w:val="28"/>
          <w:szCs w:val="28"/>
        </w:rPr>
        <w:t xml:space="preserve">» директор Института развития образования НИУ ВШЭ Ирина </w:t>
      </w:r>
      <w:proofErr w:type="spellStart"/>
      <w:r w:rsidRPr="00C42BA9">
        <w:rPr>
          <w:color w:val="333333"/>
          <w:sz w:val="28"/>
          <w:szCs w:val="28"/>
        </w:rPr>
        <w:t>Абанкина</w:t>
      </w:r>
      <w:proofErr w:type="spellEnd"/>
      <w:r w:rsidRPr="00C42BA9">
        <w:rPr>
          <w:color w:val="333333"/>
          <w:sz w:val="28"/>
          <w:szCs w:val="28"/>
        </w:rPr>
        <w:t>. — Для этого стоит перерабатывать контрольно-измерительные материалы более активно, а не углубляться в предмет на уровне профильных лицеев, как это делается даже в обычных школах сейчас».</w:t>
      </w:r>
    </w:p>
    <w:p w:rsidR="004F63E5" w:rsidRPr="00C42BA9" w:rsidRDefault="004F63E5" w:rsidP="00C42BA9">
      <w:pPr>
        <w:pStyle w:val="a6"/>
        <w:rPr>
          <w:color w:val="333333"/>
          <w:sz w:val="28"/>
          <w:szCs w:val="28"/>
        </w:rPr>
      </w:pPr>
      <w:r w:rsidRPr="00C42BA9">
        <w:rPr>
          <w:color w:val="333333"/>
          <w:sz w:val="28"/>
          <w:szCs w:val="28"/>
        </w:rPr>
        <w:t xml:space="preserve">Президент Всероссийского фонда образования Сергей Комков считает, что смена главы </w:t>
      </w:r>
      <w:proofErr w:type="spellStart"/>
      <w:r w:rsidRPr="00C42BA9">
        <w:rPr>
          <w:color w:val="333333"/>
          <w:sz w:val="28"/>
          <w:szCs w:val="28"/>
        </w:rPr>
        <w:t>Минобрнауки</w:t>
      </w:r>
      <w:proofErr w:type="spellEnd"/>
      <w:r w:rsidRPr="00C42BA9">
        <w:rPr>
          <w:color w:val="333333"/>
          <w:sz w:val="28"/>
          <w:szCs w:val="28"/>
        </w:rPr>
        <w:t xml:space="preserve"> </w:t>
      </w:r>
      <w:proofErr w:type="gramStart"/>
      <w:r w:rsidRPr="00C42BA9">
        <w:rPr>
          <w:color w:val="333333"/>
          <w:sz w:val="28"/>
          <w:szCs w:val="28"/>
        </w:rPr>
        <w:t>была</w:t>
      </w:r>
      <w:proofErr w:type="gramEnd"/>
      <w:r w:rsidRPr="00C42BA9">
        <w:rPr>
          <w:color w:val="333333"/>
          <w:sz w:val="28"/>
          <w:szCs w:val="28"/>
        </w:rPr>
        <w:t xml:space="preserve"> в том числе вызвана и общим недовольством системой ЕГЭ, поэтому постепенный отказ от гонки за результатами тестов был вполне ожидаем. «Мы </w:t>
      </w:r>
      <w:proofErr w:type="spellStart"/>
      <w:r w:rsidRPr="00C42BA9">
        <w:rPr>
          <w:color w:val="333333"/>
          <w:sz w:val="28"/>
          <w:szCs w:val="28"/>
        </w:rPr>
        <w:t>еще</w:t>
      </w:r>
      <w:proofErr w:type="spellEnd"/>
      <w:r w:rsidRPr="00C42BA9">
        <w:rPr>
          <w:color w:val="333333"/>
          <w:sz w:val="28"/>
          <w:szCs w:val="28"/>
        </w:rPr>
        <w:t xml:space="preserve"> 15 лет назад предрекали, что из-за ЕГЭ система образования в России </w:t>
      </w:r>
      <w:proofErr w:type="spellStart"/>
      <w:r w:rsidRPr="00C42BA9">
        <w:rPr>
          <w:color w:val="333333"/>
          <w:sz w:val="28"/>
          <w:szCs w:val="28"/>
        </w:rPr>
        <w:t>зайдет</w:t>
      </w:r>
      <w:proofErr w:type="spellEnd"/>
      <w:r w:rsidRPr="00C42BA9">
        <w:rPr>
          <w:color w:val="333333"/>
          <w:sz w:val="28"/>
          <w:szCs w:val="28"/>
        </w:rPr>
        <w:t xml:space="preserve"> в тупик. В том числе из-за этого предыдущий министр образования Дмитрий Ливанов оказался накануне выборов персоной нон грата не только среди оппозиционных партий, но и в глазах партии власти, — рассказал он «</w:t>
      </w:r>
      <w:proofErr w:type="spellStart"/>
      <w:r w:rsidRPr="00C42BA9">
        <w:rPr>
          <w:color w:val="333333"/>
          <w:sz w:val="28"/>
          <w:szCs w:val="28"/>
        </w:rPr>
        <w:t>Газете.Ru</w:t>
      </w:r>
      <w:proofErr w:type="spellEnd"/>
      <w:r w:rsidRPr="00C42BA9">
        <w:rPr>
          <w:color w:val="333333"/>
          <w:sz w:val="28"/>
          <w:szCs w:val="28"/>
        </w:rPr>
        <w:t>». — С приходом на этот пост Васильевой, я думаю, система ЕГЭ будет потихоньку сворачиваться.</w:t>
      </w:r>
    </w:p>
    <w:p w:rsidR="004F63E5" w:rsidRPr="00C42BA9" w:rsidRDefault="004F63E5" w:rsidP="00C42BA9">
      <w:pPr>
        <w:pStyle w:val="a6"/>
        <w:rPr>
          <w:color w:val="333333"/>
          <w:sz w:val="28"/>
          <w:szCs w:val="28"/>
        </w:rPr>
      </w:pPr>
      <w:proofErr w:type="gramStart"/>
      <w:r w:rsidRPr="00C42BA9">
        <w:rPr>
          <w:rStyle w:val="idea"/>
          <w:rFonts w:ascii="Times New Roman" w:hAnsi="Times New Roman"/>
          <w:sz w:val="28"/>
          <w:szCs w:val="28"/>
          <w:specVanish w:val="0"/>
        </w:rPr>
        <w:t>Ожидаем возврат к традиционным формам испытаний: где-то в письменном виде, где-то в устном, по каким-то предметам тестирование целесообразно будет сохранить».</w:t>
      </w:r>
      <w:proofErr w:type="gramEnd"/>
    </w:p>
    <w:p w:rsidR="004F63E5" w:rsidRPr="00C42BA9" w:rsidRDefault="004F63E5" w:rsidP="00C42BA9">
      <w:pPr>
        <w:pStyle w:val="a6"/>
        <w:rPr>
          <w:color w:val="333333"/>
          <w:sz w:val="28"/>
          <w:szCs w:val="28"/>
        </w:rPr>
      </w:pPr>
      <w:r w:rsidRPr="00C42BA9">
        <w:rPr>
          <w:color w:val="333333"/>
          <w:sz w:val="28"/>
          <w:szCs w:val="28"/>
        </w:rPr>
        <w:t>Среди «приветов из прошлого», о сохранении которых говорилось в Общественной палате, оказался возврат советского опыта практики школьников на производстве. По мнению Васильевой, учащиеся должны заниматься общественно-полезной деятельностью и расширять свои профессиональные навыки.</w:t>
      </w:r>
    </w:p>
    <w:p w:rsidR="004F63E5" w:rsidRPr="00C42BA9" w:rsidRDefault="004F63E5" w:rsidP="00C42BA9">
      <w:pPr>
        <w:pStyle w:val="a6"/>
        <w:rPr>
          <w:color w:val="333333"/>
          <w:sz w:val="28"/>
          <w:szCs w:val="28"/>
        </w:rPr>
      </w:pPr>
      <w:r w:rsidRPr="00C42BA9">
        <w:rPr>
          <w:color w:val="333333"/>
          <w:sz w:val="28"/>
          <w:szCs w:val="28"/>
        </w:rPr>
        <w:t xml:space="preserve">«В министерстве уже разработали концепцию преподавания предметной области «Технология», в которой </w:t>
      </w:r>
      <w:proofErr w:type="gramStart"/>
      <w:r w:rsidRPr="00C42BA9">
        <w:rPr>
          <w:color w:val="333333"/>
          <w:sz w:val="28"/>
          <w:szCs w:val="28"/>
        </w:rPr>
        <w:t>есть</w:t>
      </w:r>
      <w:proofErr w:type="gramEnd"/>
      <w:r w:rsidRPr="00C42BA9">
        <w:rPr>
          <w:color w:val="333333"/>
          <w:sz w:val="28"/>
          <w:szCs w:val="28"/>
        </w:rPr>
        <w:t xml:space="preserve"> в том числе и направление «Сельское хозяйство». В рамках этой области мы предполагаем повышение квалификации педагогов, новые требования к материально-техническому оснащению школ и, главное, профориентацию учащихся по сельскохозяйственным профессиям.</w:t>
      </w:r>
    </w:p>
    <w:p w:rsidR="004F63E5" w:rsidRPr="00C42BA9" w:rsidRDefault="004F63E5" w:rsidP="00C42BA9">
      <w:pPr>
        <w:pStyle w:val="a6"/>
        <w:rPr>
          <w:color w:val="333333"/>
          <w:sz w:val="28"/>
          <w:szCs w:val="28"/>
        </w:rPr>
      </w:pPr>
      <w:r w:rsidRPr="00C42BA9">
        <w:rPr>
          <w:rStyle w:val="idea"/>
          <w:rFonts w:ascii="Times New Roman" w:hAnsi="Times New Roman"/>
          <w:sz w:val="28"/>
          <w:szCs w:val="28"/>
          <w:specVanish w:val="0"/>
        </w:rPr>
        <w:t xml:space="preserve">Планируется развивать </w:t>
      </w:r>
      <w:proofErr w:type="spellStart"/>
      <w:r w:rsidRPr="00C42BA9">
        <w:rPr>
          <w:rStyle w:val="idea"/>
          <w:rFonts w:ascii="Times New Roman" w:hAnsi="Times New Roman"/>
          <w:sz w:val="28"/>
          <w:szCs w:val="28"/>
          <w:specVanish w:val="0"/>
        </w:rPr>
        <w:t>агроклассы</w:t>
      </w:r>
      <w:proofErr w:type="spellEnd"/>
      <w:r w:rsidRPr="00C42BA9">
        <w:rPr>
          <w:rStyle w:val="idea"/>
          <w:rFonts w:ascii="Times New Roman" w:hAnsi="Times New Roman"/>
          <w:sz w:val="28"/>
          <w:szCs w:val="28"/>
          <w:specVanish w:val="0"/>
        </w:rPr>
        <w:t>, учить создавать лесничества, организовывать производственные бригады школьные»,</w:t>
      </w:r>
    </w:p>
    <w:p w:rsidR="004F63E5" w:rsidRPr="00C42BA9" w:rsidRDefault="004F63E5" w:rsidP="00C42BA9">
      <w:pPr>
        <w:pStyle w:val="a6"/>
        <w:rPr>
          <w:color w:val="333333"/>
          <w:sz w:val="28"/>
          <w:szCs w:val="28"/>
        </w:rPr>
      </w:pPr>
      <w:r w:rsidRPr="00C42BA9">
        <w:rPr>
          <w:color w:val="333333"/>
          <w:sz w:val="28"/>
          <w:szCs w:val="28"/>
        </w:rPr>
        <w:t>— перечислила министр.</w:t>
      </w:r>
    </w:p>
    <w:p w:rsidR="004F63E5" w:rsidRPr="00C42BA9" w:rsidRDefault="004F63E5" w:rsidP="00C42BA9">
      <w:pPr>
        <w:pStyle w:val="a6"/>
        <w:rPr>
          <w:color w:val="333333"/>
          <w:sz w:val="28"/>
          <w:szCs w:val="28"/>
        </w:rPr>
      </w:pPr>
      <w:r w:rsidRPr="00C42BA9">
        <w:rPr>
          <w:color w:val="333333"/>
          <w:sz w:val="28"/>
          <w:szCs w:val="28"/>
        </w:rPr>
        <w:t xml:space="preserve">Эксперты в целом позитивно оценили идею. «Но нужен дифференцированный подход. У нас есть регионы, где развивается агробизнес, где сельское хозяйство занимает важное место. Там участие школьников в производстве в целях знакомства, закрепления навыков или практики будет полезно всем сторонам. И наоборот: например, в крупных </w:t>
      </w:r>
      <w:r w:rsidRPr="00C42BA9">
        <w:rPr>
          <w:color w:val="333333"/>
          <w:sz w:val="28"/>
          <w:szCs w:val="28"/>
        </w:rPr>
        <w:lastRenderedPageBreak/>
        <w:t xml:space="preserve">городах такой предмет, внедряемый поголовно, может вызвать отторжение и пойти вразрез с интересами участников образовательного процесса», — пояснила </w:t>
      </w:r>
      <w:proofErr w:type="spellStart"/>
      <w:r w:rsidRPr="00C42BA9">
        <w:rPr>
          <w:color w:val="333333"/>
          <w:sz w:val="28"/>
          <w:szCs w:val="28"/>
        </w:rPr>
        <w:t>Абанкина</w:t>
      </w:r>
      <w:proofErr w:type="spellEnd"/>
      <w:r w:rsidRPr="00C42BA9">
        <w:rPr>
          <w:color w:val="333333"/>
          <w:sz w:val="28"/>
          <w:szCs w:val="28"/>
        </w:rPr>
        <w:t>.</w:t>
      </w:r>
    </w:p>
    <w:p w:rsidR="004F63E5" w:rsidRPr="00C42BA9" w:rsidRDefault="004F63E5" w:rsidP="00C42BA9">
      <w:pPr>
        <w:pStyle w:val="a6"/>
        <w:rPr>
          <w:color w:val="333333"/>
          <w:sz w:val="28"/>
          <w:szCs w:val="28"/>
        </w:rPr>
      </w:pPr>
      <w:r w:rsidRPr="00C42BA9">
        <w:rPr>
          <w:color w:val="333333"/>
          <w:sz w:val="28"/>
          <w:szCs w:val="28"/>
        </w:rPr>
        <w:t>Но если производственная практика — это скорее «хорошо забытое старое», то инклюзивное образование для большинства школ с 1 сентября станет в новинку. Именно с этого года вводятся государственные образовательные стандарты для детей с ограниченными возможностями здоровья. «Инклюзия и коррекционные образовательные учреждения — одно из приоритетных для меня внутренних направлений, — сказала Васильева. — Новые государственные стандарты требуют как доступную среду и соответствующее материально-техническое состояние школ, так и достаточное число высококвалифицированных педагогов».</w:t>
      </w:r>
    </w:p>
    <w:p w:rsidR="004F63E5" w:rsidRDefault="004F63E5" w:rsidP="00C42BA9">
      <w:pPr>
        <w:pStyle w:val="a6"/>
        <w:rPr>
          <w:color w:val="333333"/>
          <w:sz w:val="28"/>
          <w:szCs w:val="28"/>
        </w:rPr>
      </w:pPr>
      <w:r w:rsidRPr="00C42BA9">
        <w:rPr>
          <w:color w:val="333333"/>
          <w:sz w:val="28"/>
          <w:szCs w:val="28"/>
        </w:rPr>
        <w:t xml:space="preserve">При этом Васильева подчеркнула, что политика министерства «направлена на вариативность образования детей с ОВЗ и инвалидностью». По </w:t>
      </w:r>
      <w:proofErr w:type="spellStart"/>
      <w:r w:rsidRPr="00C42BA9">
        <w:rPr>
          <w:color w:val="333333"/>
          <w:sz w:val="28"/>
          <w:szCs w:val="28"/>
        </w:rPr>
        <w:t>ее</w:t>
      </w:r>
      <w:proofErr w:type="spellEnd"/>
      <w:r w:rsidRPr="00C42BA9">
        <w:rPr>
          <w:color w:val="333333"/>
          <w:sz w:val="28"/>
          <w:szCs w:val="28"/>
        </w:rPr>
        <w:t xml:space="preserve"> словам, параллельно с инклюзивным образованием в школах будет сохраняться также сеть специальных школ и классов.</w:t>
      </w:r>
    </w:p>
    <w:p w:rsidR="00FD5E0C" w:rsidRPr="00C42BA9" w:rsidRDefault="00FD5E0C" w:rsidP="00C42BA9">
      <w:pPr>
        <w:pStyle w:val="a6"/>
        <w:rPr>
          <w:color w:val="333333"/>
          <w:sz w:val="28"/>
          <w:szCs w:val="28"/>
        </w:rPr>
      </w:pPr>
    </w:p>
    <w:p w:rsidR="004F63E5" w:rsidRDefault="004F63E5" w:rsidP="00C42BA9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42BA9">
        <w:rPr>
          <w:rFonts w:ascii="Times New Roman" w:hAnsi="Times New Roman" w:cs="Times New Roman"/>
          <w:noProof/>
          <w:color w:val="0000FF"/>
          <w:sz w:val="28"/>
          <w:szCs w:val="28"/>
          <w:lang w:eastAsia="ru-RU"/>
        </w:rPr>
        <w:drawing>
          <wp:inline distT="0" distB="0" distL="0" distR="0" wp14:anchorId="7C84820A" wp14:editId="027DB86A">
            <wp:extent cx="3907155" cy="2197100"/>
            <wp:effectExtent l="0" t="0" r="0" b="0"/>
            <wp:docPr id="15" name="Рисунок 15" descr="Православию предлагают учить от первого звонка до выпускных экзаменов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Православию предлагают учить от первого звонка до выпускных экзаменов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155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5E0C" w:rsidRPr="00C42BA9" w:rsidRDefault="00FD5E0C" w:rsidP="00C42BA9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</w:p>
    <w:p w:rsidR="004F63E5" w:rsidRPr="00C42BA9" w:rsidRDefault="004034B4" w:rsidP="00C42BA9">
      <w:pPr>
        <w:pStyle w:val="3"/>
        <w:spacing w:before="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hyperlink r:id="rId17" w:history="1">
        <w:r w:rsidR="004F63E5" w:rsidRPr="00C42BA9">
          <w:rPr>
            <w:rFonts w:ascii="Times New Roman" w:hAnsi="Times New Roman" w:cs="Times New Roman"/>
            <w:color w:val="0000FF"/>
            <w:sz w:val="28"/>
            <w:szCs w:val="28"/>
          </w:rPr>
          <w:t xml:space="preserve">Детей научат с Божьей помощью </w:t>
        </w:r>
      </w:hyperlink>
    </w:p>
    <w:p w:rsidR="00FD5E0C" w:rsidRDefault="00FD5E0C" w:rsidP="00C42BA9">
      <w:pPr>
        <w:pStyle w:val="intro"/>
        <w:spacing w:before="0" w:beforeAutospacing="0" w:after="0" w:afterAutospacing="0"/>
        <w:rPr>
          <w:sz w:val="28"/>
          <w:szCs w:val="28"/>
        </w:rPr>
      </w:pPr>
    </w:p>
    <w:p w:rsidR="004F63E5" w:rsidRPr="00C42BA9" w:rsidRDefault="004034B4" w:rsidP="00C42BA9">
      <w:pPr>
        <w:pStyle w:val="intro"/>
        <w:spacing w:before="0" w:beforeAutospacing="0" w:after="0" w:afterAutospacing="0"/>
        <w:rPr>
          <w:color w:val="333333"/>
          <w:sz w:val="28"/>
          <w:szCs w:val="28"/>
        </w:rPr>
      </w:pPr>
      <w:hyperlink r:id="rId18" w:history="1">
        <w:r w:rsidR="004F63E5" w:rsidRPr="00C42BA9">
          <w:rPr>
            <w:color w:val="0000FF"/>
            <w:sz w:val="28"/>
            <w:szCs w:val="28"/>
          </w:rPr>
          <w:t xml:space="preserve">Основам православной культуры могут начать учить с 1-го по 11-й класс, выделив для этого один-два часа в неделю. Соответствующий проект направлен </w:t>
        </w:r>
        <w:proofErr w:type="gramStart"/>
        <w:r w:rsidR="004F63E5" w:rsidRPr="00C42BA9">
          <w:rPr>
            <w:color w:val="0000FF"/>
            <w:sz w:val="28"/>
            <w:szCs w:val="28"/>
          </w:rPr>
          <w:t>на</w:t>
        </w:r>
        <w:proofErr w:type="gramEnd"/>
        <w:r w:rsidR="004F63E5" w:rsidRPr="00C42BA9">
          <w:rPr>
            <w:color w:val="0000FF"/>
            <w:sz w:val="28"/>
            <w:szCs w:val="28"/>
          </w:rPr>
          <w:t>...</w:t>
        </w:r>
        <w:r w:rsidR="004F63E5" w:rsidRPr="00C42BA9">
          <w:rPr>
            <w:rStyle w:val="arrowreadmoreshadow"/>
            <w:color w:val="0000FF"/>
            <w:sz w:val="28"/>
            <w:szCs w:val="28"/>
          </w:rPr>
          <w:t>→</w:t>
        </w:r>
      </w:hyperlink>
    </w:p>
    <w:p w:rsidR="00FD5E0C" w:rsidRDefault="00FD5E0C" w:rsidP="00C42BA9">
      <w:pPr>
        <w:pStyle w:val="a6"/>
        <w:rPr>
          <w:color w:val="333333"/>
          <w:sz w:val="28"/>
          <w:szCs w:val="28"/>
        </w:rPr>
      </w:pPr>
    </w:p>
    <w:p w:rsidR="004F63E5" w:rsidRPr="00C42BA9" w:rsidRDefault="004F63E5" w:rsidP="00C42BA9">
      <w:pPr>
        <w:pStyle w:val="a6"/>
        <w:rPr>
          <w:color w:val="333333"/>
          <w:sz w:val="28"/>
          <w:szCs w:val="28"/>
        </w:rPr>
      </w:pPr>
      <w:r w:rsidRPr="00C42BA9">
        <w:rPr>
          <w:color w:val="333333"/>
          <w:sz w:val="28"/>
          <w:szCs w:val="28"/>
        </w:rPr>
        <w:t xml:space="preserve">Массового единовременного перехода на инклюзивное образование в школах с 1 сентября не получится, убеждены эксперты. «До сих пор, насколько известно, не </w:t>
      </w:r>
      <w:proofErr w:type="spellStart"/>
      <w:r w:rsidRPr="00C42BA9">
        <w:rPr>
          <w:color w:val="333333"/>
          <w:sz w:val="28"/>
          <w:szCs w:val="28"/>
        </w:rPr>
        <w:t>решен</w:t>
      </w:r>
      <w:proofErr w:type="spellEnd"/>
      <w:r w:rsidRPr="00C42BA9">
        <w:rPr>
          <w:color w:val="333333"/>
          <w:sz w:val="28"/>
          <w:szCs w:val="28"/>
        </w:rPr>
        <w:t xml:space="preserve"> вопрос с бесплатным питанием инвалидов в школах, а также с присмотром и уходом для инвалидов в детских садах, — говорит </w:t>
      </w:r>
      <w:proofErr w:type="spellStart"/>
      <w:r w:rsidRPr="00C42BA9">
        <w:rPr>
          <w:color w:val="333333"/>
          <w:sz w:val="28"/>
          <w:szCs w:val="28"/>
        </w:rPr>
        <w:t>Абанкина</w:t>
      </w:r>
      <w:proofErr w:type="spellEnd"/>
      <w:r w:rsidRPr="00C42BA9">
        <w:rPr>
          <w:color w:val="333333"/>
          <w:sz w:val="28"/>
          <w:szCs w:val="28"/>
        </w:rPr>
        <w:t xml:space="preserve">. — По закону, с родителей за это брать деньги нельзя, но источник финансирования не </w:t>
      </w:r>
      <w:proofErr w:type="spellStart"/>
      <w:r w:rsidRPr="00C42BA9">
        <w:rPr>
          <w:color w:val="333333"/>
          <w:sz w:val="28"/>
          <w:szCs w:val="28"/>
        </w:rPr>
        <w:t>определен</w:t>
      </w:r>
      <w:proofErr w:type="spellEnd"/>
      <w:r w:rsidRPr="00C42BA9">
        <w:rPr>
          <w:color w:val="333333"/>
          <w:sz w:val="28"/>
          <w:szCs w:val="28"/>
        </w:rPr>
        <w:t xml:space="preserve"> достаточно </w:t>
      </w:r>
      <w:proofErr w:type="spellStart"/>
      <w:r w:rsidRPr="00C42BA9">
        <w:rPr>
          <w:color w:val="333333"/>
          <w:sz w:val="28"/>
          <w:szCs w:val="28"/>
        </w:rPr>
        <w:t>четко</w:t>
      </w:r>
      <w:proofErr w:type="spellEnd"/>
      <w:r w:rsidRPr="00C42BA9">
        <w:rPr>
          <w:color w:val="333333"/>
          <w:sz w:val="28"/>
          <w:szCs w:val="28"/>
        </w:rPr>
        <w:t xml:space="preserve">, регионам не вменяется это в обязанность». До сих пор коррекционные школы сами изыскивали на это средства, но с переходом на инклюзивное образование дополнительное финансирование </w:t>
      </w:r>
      <w:proofErr w:type="spellStart"/>
      <w:r w:rsidRPr="00C42BA9">
        <w:rPr>
          <w:color w:val="333333"/>
          <w:sz w:val="28"/>
          <w:szCs w:val="28"/>
        </w:rPr>
        <w:t>придется</w:t>
      </w:r>
      <w:proofErr w:type="spellEnd"/>
      <w:r w:rsidRPr="00C42BA9">
        <w:rPr>
          <w:color w:val="333333"/>
          <w:sz w:val="28"/>
          <w:szCs w:val="28"/>
        </w:rPr>
        <w:t xml:space="preserve"> откуда-то брать обычным школам, резюмировала она.</w:t>
      </w:r>
    </w:p>
    <w:p w:rsidR="004F63E5" w:rsidRPr="00C42BA9" w:rsidRDefault="004F63E5" w:rsidP="00C42BA9">
      <w:pPr>
        <w:pStyle w:val="a6"/>
        <w:rPr>
          <w:color w:val="333333"/>
          <w:sz w:val="28"/>
          <w:szCs w:val="28"/>
        </w:rPr>
      </w:pPr>
      <w:r w:rsidRPr="00C42BA9">
        <w:rPr>
          <w:color w:val="333333"/>
          <w:sz w:val="28"/>
          <w:szCs w:val="28"/>
        </w:rPr>
        <w:lastRenderedPageBreak/>
        <w:t xml:space="preserve">По словам Сергея </w:t>
      </w:r>
      <w:proofErr w:type="spellStart"/>
      <w:r w:rsidRPr="00C42BA9">
        <w:rPr>
          <w:color w:val="333333"/>
          <w:sz w:val="28"/>
          <w:szCs w:val="28"/>
        </w:rPr>
        <w:t>Комкова</w:t>
      </w:r>
      <w:proofErr w:type="spellEnd"/>
      <w:r w:rsidRPr="00C42BA9">
        <w:rPr>
          <w:color w:val="333333"/>
          <w:sz w:val="28"/>
          <w:szCs w:val="28"/>
        </w:rPr>
        <w:t xml:space="preserve">, предсказывать, в каком направлении </w:t>
      </w:r>
      <w:proofErr w:type="spellStart"/>
      <w:r w:rsidRPr="00C42BA9">
        <w:rPr>
          <w:color w:val="333333"/>
          <w:sz w:val="28"/>
          <w:szCs w:val="28"/>
        </w:rPr>
        <w:t>пойдет</w:t>
      </w:r>
      <w:proofErr w:type="spellEnd"/>
      <w:r w:rsidRPr="00C42BA9">
        <w:rPr>
          <w:color w:val="333333"/>
          <w:sz w:val="28"/>
          <w:szCs w:val="28"/>
        </w:rPr>
        <w:t xml:space="preserve"> политика министерства, пока точно нельзя. «Васильеву называют котом в мешке — в том плане, что непонятно, чего от </w:t>
      </w:r>
      <w:proofErr w:type="spellStart"/>
      <w:r w:rsidRPr="00C42BA9">
        <w:rPr>
          <w:color w:val="333333"/>
          <w:sz w:val="28"/>
          <w:szCs w:val="28"/>
        </w:rPr>
        <w:t>нее</w:t>
      </w:r>
      <w:proofErr w:type="spellEnd"/>
      <w:r w:rsidRPr="00C42BA9">
        <w:rPr>
          <w:color w:val="333333"/>
          <w:sz w:val="28"/>
          <w:szCs w:val="28"/>
        </w:rPr>
        <w:t xml:space="preserve"> ждать. Но специалисты в сфере образования о ней знали давно, </w:t>
      </w:r>
      <w:proofErr w:type="spellStart"/>
      <w:r w:rsidRPr="00C42BA9">
        <w:rPr>
          <w:color w:val="333333"/>
          <w:sz w:val="28"/>
          <w:szCs w:val="28"/>
        </w:rPr>
        <w:t>ее</w:t>
      </w:r>
      <w:proofErr w:type="spellEnd"/>
      <w:r w:rsidRPr="00C42BA9">
        <w:rPr>
          <w:color w:val="333333"/>
          <w:sz w:val="28"/>
          <w:szCs w:val="28"/>
        </w:rPr>
        <w:t xml:space="preserve"> имя на слуху. Другое дело, что по методическим и теоретическим вопросам она никогда активно не высказывалась и в каких-то конкретных делах не была замечена, — говорит эксперт. — Исключение составляют два момента: она специалист по истории религий, поэтому</w:t>
      </w:r>
    </w:p>
    <w:p w:rsidR="004F63E5" w:rsidRPr="00C42BA9" w:rsidRDefault="004F63E5" w:rsidP="00C42BA9">
      <w:pPr>
        <w:pStyle w:val="a6"/>
        <w:rPr>
          <w:color w:val="333333"/>
          <w:sz w:val="28"/>
          <w:szCs w:val="28"/>
        </w:rPr>
      </w:pPr>
      <w:r w:rsidRPr="00C42BA9">
        <w:rPr>
          <w:rStyle w:val="idea"/>
          <w:rFonts w:ascii="Times New Roman" w:hAnsi="Times New Roman"/>
          <w:sz w:val="28"/>
          <w:szCs w:val="28"/>
          <w:specVanish w:val="0"/>
        </w:rPr>
        <w:t>можно предположить, что большое внимание теперь будет уделяться преподаванию основ православной культуры.</w:t>
      </w:r>
    </w:p>
    <w:p w:rsidR="004F63E5" w:rsidRPr="00C42BA9" w:rsidRDefault="004F63E5" w:rsidP="00C42BA9">
      <w:pPr>
        <w:pStyle w:val="a6"/>
        <w:rPr>
          <w:color w:val="333333"/>
          <w:sz w:val="28"/>
          <w:szCs w:val="28"/>
        </w:rPr>
      </w:pPr>
      <w:r w:rsidRPr="00C42BA9">
        <w:rPr>
          <w:color w:val="333333"/>
          <w:sz w:val="28"/>
          <w:szCs w:val="28"/>
        </w:rPr>
        <w:t>И второе — она всегда ратовала за то, чтобы использовать отечественный, а не зарубежный образовательный опыт. Но возврат к традициям классической русской и советской школы мы можем только приветствовать».</w:t>
      </w:r>
    </w:p>
    <w:p w:rsidR="00E10BA9" w:rsidRDefault="00E10BA9" w:rsidP="00C42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6A64" w:rsidRDefault="00716A64" w:rsidP="00C42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6A64" w:rsidRPr="00C42BA9" w:rsidRDefault="00716A64" w:rsidP="00C42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16A64" w:rsidRPr="00C42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44D36"/>
    <w:multiLevelType w:val="multilevel"/>
    <w:tmpl w:val="A4608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CD5991"/>
    <w:multiLevelType w:val="multilevel"/>
    <w:tmpl w:val="A184B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8467FC"/>
    <w:multiLevelType w:val="multilevel"/>
    <w:tmpl w:val="D7AEC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F30720"/>
    <w:multiLevelType w:val="multilevel"/>
    <w:tmpl w:val="0BD0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DC7549"/>
    <w:multiLevelType w:val="multilevel"/>
    <w:tmpl w:val="AC085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6416DF3"/>
    <w:multiLevelType w:val="multilevel"/>
    <w:tmpl w:val="80A0F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134022"/>
    <w:multiLevelType w:val="multilevel"/>
    <w:tmpl w:val="4352F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638235B"/>
    <w:multiLevelType w:val="multilevel"/>
    <w:tmpl w:val="28F2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275"/>
    <w:rsid w:val="004034B4"/>
    <w:rsid w:val="004F63E5"/>
    <w:rsid w:val="00581398"/>
    <w:rsid w:val="005C2F0F"/>
    <w:rsid w:val="00716A64"/>
    <w:rsid w:val="00BB32E1"/>
    <w:rsid w:val="00C12275"/>
    <w:rsid w:val="00C42BA9"/>
    <w:rsid w:val="00E10BA9"/>
    <w:rsid w:val="00FD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0BA9"/>
    <w:pPr>
      <w:pBdr>
        <w:bottom w:val="single" w:sz="6" w:space="9" w:color="E4E7E9"/>
      </w:pBdr>
      <w:spacing w:before="150" w:after="150" w:line="240" w:lineRule="auto"/>
      <w:outlineLvl w:val="0"/>
    </w:pPr>
    <w:rPr>
      <w:rFonts w:ascii="Times New Roman" w:eastAsia="Times New Roman" w:hAnsi="Times New Roman" w:cs="Times New Roman"/>
      <w:b/>
      <w:bCs/>
      <w:color w:val="072838"/>
      <w:kern w:val="36"/>
      <w:sz w:val="30"/>
      <w:szCs w:val="3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10B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63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63E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227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0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0BA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10BA9"/>
    <w:rPr>
      <w:rFonts w:ascii="Times New Roman" w:eastAsia="Times New Roman" w:hAnsi="Times New Roman" w:cs="Times New Roman"/>
      <w:b/>
      <w:bCs/>
      <w:color w:val="072838"/>
      <w:kern w:val="36"/>
      <w:sz w:val="30"/>
      <w:szCs w:val="30"/>
      <w:lang w:eastAsia="ru-RU"/>
    </w:rPr>
  </w:style>
  <w:style w:type="paragraph" w:styleId="a6">
    <w:name w:val="Normal (Web)"/>
    <w:basedOn w:val="a"/>
    <w:uiPriority w:val="99"/>
    <w:semiHidden/>
    <w:unhideWhenUsed/>
    <w:rsid w:val="00E10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E10BA9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E10B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F63E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F63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intro">
    <w:name w:val="intro"/>
    <w:basedOn w:val="a"/>
    <w:rsid w:val="004F6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dea">
    <w:name w:val="idea"/>
    <w:basedOn w:val="a0"/>
    <w:rsid w:val="004F63E5"/>
    <w:rPr>
      <w:rFonts w:ascii="PT Serif" w:hAnsi="PT Serif" w:hint="default"/>
      <w:b w:val="0"/>
      <w:bCs w:val="0"/>
      <w:vanish w:val="0"/>
      <w:webHidden w:val="0"/>
      <w:color w:val="333333"/>
      <w:sz w:val="42"/>
      <w:szCs w:val="42"/>
      <w:specVanish w:val="0"/>
    </w:rPr>
  </w:style>
  <w:style w:type="character" w:customStyle="1" w:styleId="intro2">
    <w:name w:val="intro2"/>
    <w:basedOn w:val="a0"/>
    <w:rsid w:val="004F63E5"/>
    <w:rPr>
      <w:rFonts w:ascii="PT Serif" w:hAnsi="PT Serif" w:hint="default"/>
      <w:b w:val="0"/>
      <w:bCs w:val="0"/>
      <w:color w:val="333333"/>
      <w:sz w:val="39"/>
      <w:szCs w:val="39"/>
    </w:rPr>
  </w:style>
  <w:style w:type="character" w:customStyle="1" w:styleId="fbcounter">
    <w:name w:val="fb_counter"/>
    <w:basedOn w:val="a0"/>
    <w:rsid w:val="004F63E5"/>
  </w:style>
  <w:style w:type="character" w:customStyle="1" w:styleId="vkcounter">
    <w:name w:val="vk_counter"/>
    <w:basedOn w:val="a0"/>
    <w:rsid w:val="004F63E5"/>
  </w:style>
  <w:style w:type="character" w:customStyle="1" w:styleId="okcounter">
    <w:name w:val="ok_counter"/>
    <w:basedOn w:val="a0"/>
    <w:rsid w:val="004F63E5"/>
  </w:style>
  <w:style w:type="character" w:customStyle="1" w:styleId="arrowreadmoreshadow">
    <w:name w:val="arrow_read_more_shadow"/>
    <w:basedOn w:val="a0"/>
    <w:rsid w:val="004F63E5"/>
  </w:style>
  <w:style w:type="paragraph" w:customStyle="1" w:styleId="rtejustify">
    <w:name w:val="rtejustify"/>
    <w:basedOn w:val="a"/>
    <w:rsid w:val="005C2F0F"/>
    <w:pPr>
      <w:spacing w:after="336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5C2F0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0BA9"/>
    <w:pPr>
      <w:pBdr>
        <w:bottom w:val="single" w:sz="6" w:space="9" w:color="E4E7E9"/>
      </w:pBdr>
      <w:spacing w:before="150" w:after="150" w:line="240" w:lineRule="auto"/>
      <w:outlineLvl w:val="0"/>
    </w:pPr>
    <w:rPr>
      <w:rFonts w:ascii="Times New Roman" w:eastAsia="Times New Roman" w:hAnsi="Times New Roman" w:cs="Times New Roman"/>
      <w:b/>
      <w:bCs/>
      <w:color w:val="072838"/>
      <w:kern w:val="36"/>
      <w:sz w:val="30"/>
      <w:szCs w:val="3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10B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63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63E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227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0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0BA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10BA9"/>
    <w:rPr>
      <w:rFonts w:ascii="Times New Roman" w:eastAsia="Times New Roman" w:hAnsi="Times New Roman" w:cs="Times New Roman"/>
      <w:b/>
      <w:bCs/>
      <w:color w:val="072838"/>
      <w:kern w:val="36"/>
      <w:sz w:val="30"/>
      <w:szCs w:val="30"/>
      <w:lang w:eastAsia="ru-RU"/>
    </w:rPr>
  </w:style>
  <w:style w:type="paragraph" w:styleId="a6">
    <w:name w:val="Normal (Web)"/>
    <w:basedOn w:val="a"/>
    <w:uiPriority w:val="99"/>
    <w:semiHidden/>
    <w:unhideWhenUsed/>
    <w:rsid w:val="00E10B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E10BA9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E10B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F63E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F63E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intro">
    <w:name w:val="intro"/>
    <w:basedOn w:val="a"/>
    <w:rsid w:val="004F63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dea">
    <w:name w:val="idea"/>
    <w:basedOn w:val="a0"/>
    <w:rsid w:val="004F63E5"/>
    <w:rPr>
      <w:rFonts w:ascii="PT Serif" w:hAnsi="PT Serif" w:hint="default"/>
      <w:b w:val="0"/>
      <w:bCs w:val="0"/>
      <w:vanish w:val="0"/>
      <w:webHidden w:val="0"/>
      <w:color w:val="333333"/>
      <w:sz w:val="42"/>
      <w:szCs w:val="42"/>
      <w:specVanish w:val="0"/>
    </w:rPr>
  </w:style>
  <w:style w:type="character" w:customStyle="1" w:styleId="intro2">
    <w:name w:val="intro2"/>
    <w:basedOn w:val="a0"/>
    <w:rsid w:val="004F63E5"/>
    <w:rPr>
      <w:rFonts w:ascii="PT Serif" w:hAnsi="PT Serif" w:hint="default"/>
      <w:b w:val="0"/>
      <w:bCs w:val="0"/>
      <w:color w:val="333333"/>
      <w:sz w:val="39"/>
      <w:szCs w:val="39"/>
    </w:rPr>
  </w:style>
  <w:style w:type="character" w:customStyle="1" w:styleId="fbcounter">
    <w:name w:val="fb_counter"/>
    <w:basedOn w:val="a0"/>
    <w:rsid w:val="004F63E5"/>
  </w:style>
  <w:style w:type="character" w:customStyle="1" w:styleId="vkcounter">
    <w:name w:val="vk_counter"/>
    <w:basedOn w:val="a0"/>
    <w:rsid w:val="004F63E5"/>
  </w:style>
  <w:style w:type="character" w:customStyle="1" w:styleId="okcounter">
    <w:name w:val="ok_counter"/>
    <w:basedOn w:val="a0"/>
    <w:rsid w:val="004F63E5"/>
  </w:style>
  <w:style w:type="character" w:customStyle="1" w:styleId="arrowreadmoreshadow">
    <w:name w:val="arrow_read_more_shadow"/>
    <w:basedOn w:val="a0"/>
    <w:rsid w:val="004F63E5"/>
  </w:style>
  <w:style w:type="paragraph" w:customStyle="1" w:styleId="rtejustify">
    <w:name w:val="rtejustify"/>
    <w:basedOn w:val="a"/>
    <w:rsid w:val="005C2F0F"/>
    <w:pPr>
      <w:spacing w:after="336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5C2F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362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90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64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211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772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77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715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671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9058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238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043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6051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8" w:space="9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78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9" w:color="E4E7E9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8214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0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83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536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620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27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0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04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93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94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DADADA"/>
                        <w:right w:val="none" w:sz="0" w:space="0" w:color="auto"/>
                      </w:divBdr>
                      <w:divsChild>
                        <w:div w:id="208857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8399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79060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09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212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748095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FDFDF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7446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884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60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81962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2838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67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91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293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623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23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35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394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8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17741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18119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0389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395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3246118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15969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66631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54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485900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6709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5282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03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1853324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71622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76425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67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6484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40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64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49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97125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961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45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FDFDF"/>
                        <w:right w:val="none" w:sz="0" w:space="0" w:color="auto"/>
                      </w:divBdr>
                    </w:div>
                  </w:divsChild>
                </w:div>
                <w:div w:id="127601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56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771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64576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940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52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6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80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7541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82517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32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68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4771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0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7027">
              <w:marLeft w:val="0"/>
              <w:marRight w:val="0"/>
              <w:marTop w:val="0"/>
              <w:marBottom w:val="135"/>
              <w:divBdr>
                <w:top w:val="none" w:sz="0" w:space="0" w:color="auto"/>
                <w:left w:val="none" w:sz="0" w:space="0" w:color="auto"/>
                <w:bottom w:val="single" w:sz="6" w:space="0" w:color="CECECE"/>
                <w:right w:val="none" w:sz="0" w:space="0" w:color="auto"/>
              </w:divBdr>
              <w:divsChild>
                <w:div w:id="62462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64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0298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7" w:color="EEEEEE"/>
                                <w:right w:val="none" w:sz="0" w:space="0" w:color="auto"/>
                              </w:divBdr>
                            </w:div>
                            <w:div w:id="115926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0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836504">
          <w:marLeft w:val="0"/>
          <w:marRight w:val="0"/>
          <w:marTop w:val="0"/>
          <w:marBottom w:val="0"/>
          <w:divBdr>
            <w:top w:val="single" w:sz="6" w:space="1" w:color="E0E0E0"/>
            <w:left w:val="single" w:sz="6" w:space="1" w:color="E0E0E0"/>
            <w:bottom w:val="single" w:sz="6" w:space="1" w:color="E0E0E0"/>
            <w:right w:val="single" w:sz="6" w:space="1" w:color="E0E0E0"/>
          </w:divBdr>
        </w:div>
      </w:divsChild>
    </w:div>
    <w:div w:id="6873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77370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64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3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9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9092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94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177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7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15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4" w:color="EEEEEE"/>
            <w:bottom w:val="none" w:sz="0" w:space="0" w:color="auto"/>
            <w:right w:val="single" w:sz="6" w:space="4" w:color="EEEEEE"/>
          </w:divBdr>
          <w:divsChild>
            <w:div w:id="1351224620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1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958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68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18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53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6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05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23" w:color="E5E5E5"/>
                    <w:bottom w:val="none" w:sz="0" w:space="0" w:color="auto"/>
                    <w:right w:val="none" w:sz="0" w:space="0" w:color="auto"/>
                  </w:divBdr>
                  <w:divsChild>
                    <w:div w:id="38040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66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422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200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83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16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01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6188">
                  <w:marLeft w:val="0"/>
                  <w:marRight w:val="0"/>
                  <w:marTop w:val="6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61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63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42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12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314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89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15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93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55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42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20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174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708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81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1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40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84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gazeta.ru/social/2016/08/23/10154837.shtml" TargetMode="External"/><Relationship Id="rId18" Type="http://schemas.openxmlformats.org/officeDocument/2006/relationships/hyperlink" Target="https://www.gazeta.ru/social/2016/07/25/9711635.s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azeta.ru/social/2016/08/24/10156811.shtml" TargetMode="External"/><Relationship Id="rId12" Type="http://schemas.openxmlformats.org/officeDocument/2006/relationships/image" Target="media/image2.jpeg"/><Relationship Id="rId17" Type="http://schemas.openxmlformats.org/officeDocument/2006/relationships/hyperlink" Target="https://www.gazeta.ru/social/2016/07/25/9711635.shtml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azeta.ru/social/2016/08/23/10154837.s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gazeta.ru/social/2016/07/25/9711635.shtml" TargetMode="External"/><Relationship Id="rId10" Type="http://schemas.openxmlformats.org/officeDocument/2006/relationships/hyperlink" Target="https://www.gazeta.ru/gazeta/authors/anna_semenova.shtm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gazeta.ru/social/2016/08/24/10156811.shtml" TargetMode="External"/><Relationship Id="rId14" Type="http://schemas.openxmlformats.org/officeDocument/2006/relationships/hyperlink" Target="https://www.gazeta.ru/social/2016/08/23/10154837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A27CE-38AF-454D-92C5-1DA600131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</dc:creator>
  <cp:lastModifiedBy>Панов</cp:lastModifiedBy>
  <cp:revision>4</cp:revision>
  <dcterms:created xsi:type="dcterms:W3CDTF">2017-03-01T04:42:00Z</dcterms:created>
  <dcterms:modified xsi:type="dcterms:W3CDTF">2017-03-01T05:57:00Z</dcterms:modified>
</cp:coreProperties>
</file>